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78EC" w:rsidRPr="00D04B33" w:rsidRDefault="00B678EC" w:rsidP="00D04B33">
      <w:pPr>
        <w:spacing w:line="276" w:lineRule="auto"/>
        <w:jc w:val="both"/>
        <w:rPr>
          <w:rFonts w:ascii="Baskerville" w:hAnsi="Baskerville"/>
        </w:rPr>
      </w:pPr>
    </w:p>
    <w:p w:rsidR="00D04B33" w:rsidRPr="0076732F" w:rsidRDefault="00D04B33" w:rsidP="00D04B33">
      <w:pPr>
        <w:spacing w:line="276" w:lineRule="auto"/>
        <w:jc w:val="both"/>
        <w:rPr>
          <w:rFonts w:ascii="Baskerville" w:hAnsi="Baskerville"/>
          <w:sz w:val="32"/>
          <w:szCs w:val="32"/>
        </w:rPr>
      </w:pPr>
    </w:p>
    <w:p w:rsidR="00D04B33" w:rsidRPr="0076732F" w:rsidRDefault="00D04B33" w:rsidP="00D04B33">
      <w:pPr>
        <w:spacing w:line="276" w:lineRule="auto"/>
        <w:jc w:val="center"/>
        <w:rPr>
          <w:rFonts w:ascii="Baskerville" w:hAnsi="Baskerville"/>
          <w:b/>
          <w:bCs/>
          <w:sz w:val="32"/>
          <w:szCs w:val="32"/>
        </w:rPr>
      </w:pPr>
      <w:r w:rsidRPr="0076732F">
        <w:rPr>
          <w:rFonts w:ascii="Baskerville" w:hAnsi="Baskerville"/>
          <w:b/>
          <w:bCs/>
          <w:sz w:val="32"/>
          <w:szCs w:val="32"/>
        </w:rPr>
        <w:t xml:space="preserve">Instructivo para la Presentación </w:t>
      </w:r>
      <w:r w:rsidR="007107A6">
        <w:rPr>
          <w:rFonts w:ascii="Baskerville" w:hAnsi="Baskerville"/>
          <w:b/>
          <w:bCs/>
          <w:sz w:val="32"/>
          <w:szCs w:val="32"/>
        </w:rPr>
        <w:t>Escrita</w:t>
      </w:r>
      <w:r w:rsidRPr="0076732F">
        <w:rPr>
          <w:rFonts w:ascii="Baskerville" w:hAnsi="Baskerville"/>
          <w:b/>
          <w:bCs/>
          <w:sz w:val="32"/>
          <w:szCs w:val="32"/>
        </w:rPr>
        <w:t xml:space="preserve"> </w:t>
      </w:r>
    </w:p>
    <w:p w:rsidR="00D04B33" w:rsidRPr="0076732F" w:rsidRDefault="002159FD" w:rsidP="00D04B33">
      <w:pPr>
        <w:spacing w:line="276" w:lineRule="auto"/>
        <w:jc w:val="center"/>
        <w:rPr>
          <w:rFonts w:ascii="Baskerville" w:hAnsi="Baskerville"/>
          <w:sz w:val="32"/>
          <w:szCs w:val="32"/>
        </w:rPr>
      </w:pPr>
      <w:r w:rsidRPr="0076732F">
        <w:rPr>
          <w:rFonts w:ascii="Baskerville" w:hAnsi="Baskerville"/>
          <w:sz w:val="32"/>
          <w:szCs w:val="32"/>
        </w:rPr>
        <w:t>Congreso Fronteras de la Investigación</w:t>
      </w:r>
    </w:p>
    <w:p w:rsidR="007107A6" w:rsidRDefault="007107A6" w:rsidP="00D04B33">
      <w:pPr>
        <w:spacing w:line="276" w:lineRule="auto"/>
        <w:jc w:val="both"/>
        <w:rPr>
          <w:rFonts w:ascii="Baskerville" w:hAnsi="Baskerville"/>
        </w:rPr>
      </w:pP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  <w:b/>
          <w:bCs/>
        </w:rPr>
      </w:pPr>
      <w:r w:rsidRPr="007107A6">
        <w:rPr>
          <w:rFonts w:ascii="Baskerville" w:hAnsi="Baskerville"/>
          <w:b/>
          <w:bCs/>
        </w:rPr>
        <w:t>Instrucciones para los Autores</w:t>
      </w:r>
    </w:p>
    <w:p w:rsidR="007107A6" w:rsidRDefault="007107A6" w:rsidP="007107A6">
      <w:pPr>
        <w:spacing w:line="276" w:lineRule="auto"/>
        <w:jc w:val="both"/>
        <w:rPr>
          <w:rFonts w:ascii="Baskerville" w:hAnsi="Baskerville"/>
        </w:rPr>
      </w:pP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t>Título de la presentación:</w:t>
      </w:r>
    </w:p>
    <w:p w:rsidR="007107A6" w:rsidRPr="007107A6" w:rsidRDefault="007107A6" w:rsidP="007107A6">
      <w:pPr>
        <w:spacing w:line="276" w:lineRule="auto"/>
        <w:jc w:val="center"/>
        <w:rPr>
          <w:rFonts w:ascii="Baskerville" w:hAnsi="Baskerville"/>
          <w:b/>
          <w:bCs/>
        </w:rPr>
      </w:pPr>
      <w:r w:rsidRPr="007107A6">
        <w:rPr>
          <w:rFonts w:ascii="Baskerville" w:hAnsi="Baskerville"/>
          <w:b/>
          <w:bCs/>
        </w:rPr>
        <w:t>(En mayúsculas, negrita y centrado, máximo 15 palabras)</w:t>
      </w:r>
    </w:p>
    <w:p w:rsidR="007107A6" w:rsidRDefault="007107A6" w:rsidP="007107A6">
      <w:pPr>
        <w:spacing w:line="276" w:lineRule="auto"/>
        <w:jc w:val="both"/>
        <w:rPr>
          <w:rFonts w:ascii="Baskerville" w:hAnsi="Baskerville"/>
        </w:rPr>
      </w:pPr>
    </w:p>
    <w:p w:rsidR="007107A6" w:rsidRDefault="007107A6" w:rsidP="007107A6">
      <w:pPr>
        <w:spacing w:line="276" w:lineRule="auto"/>
        <w:jc w:val="both"/>
        <w:rPr>
          <w:rFonts w:ascii="Baskerville" w:hAnsi="Baskerville"/>
        </w:rPr>
      </w:pP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t>Nombre y Apellidos</w:t>
      </w:r>
    </w:p>
    <w:p w:rsid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t>Filiación Institucional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t>Correo Electrónico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t xml:space="preserve"> 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</w:p>
    <w:p w:rsidR="007107A6" w:rsidRPr="007107A6" w:rsidRDefault="007107A6" w:rsidP="007107A6">
      <w:pPr>
        <w:spacing w:line="276" w:lineRule="auto"/>
        <w:jc w:val="center"/>
        <w:rPr>
          <w:rFonts w:ascii="Baskerville" w:hAnsi="Baskerville"/>
          <w:b/>
          <w:bCs/>
        </w:rPr>
      </w:pPr>
      <w:r w:rsidRPr="007107A6">
        <w:rPr>
          <w:rFonts w:ascii="Baskerville" w:hAnsi="Baskerville"/>
          <w:b/>
          <w:bCs/>
        </w:rPr>
        <w:t>Resumen Estructurado</w:t>
      </w:r>
    </w:p>
    <w:p w:rsidR="007107A6" w:rsidRPr="007107A6" w:rsidRDefault="007107A6" w:rsidP="007107A6">
      <w:pPr>
        <w:spacing w:line="276" w:lineRule="auto"/>
        <w:jc w:val="center"/>
        <w:rPr>
          <w:rFonts w:ascii="Baskerville" w:hAnsi="Baskerville"/>
        </w:rPr>
      </w:pPr>
      <w:r w:rsidRPr="007107A6">
        <w:rPr>
          <w:rFonts w:ascii="Baskerville" w:hAnsi="Baskerville"/>
        </w:rPr>
        <w:t>(Asegúrese de respetar el límite de palabras establecido</w:t>
      </w:r>
      <w:r>
        <w:rPr>
          <w:rFonts w:ascii="Baskerville" w:hAnsi="Baskerville"/>
        </w:rPr>
        <w:t>, 400 palabras</w:t>
      </w:r>
      <w:r w:rsidRPr="007107A6">
        <w:rPr>
          <w:rFonts w:ascii="Baskerville" w:hAnsi="Baskerville"/>
        </w:rPr>
        <w:t>)</w:t>
      </w:r>
    </w:p>
    <w:p w:rsidR="007107A6" w:rsidRPr="007107A6" w:rsidRDefault="007107A6" w:rsidP="007107A6">
      <w:pPr>
        <w:spacing w:line="276" w:lineRule="auto"/>
        <w:jc w:val="center"/>
        <w:rPr>
          <w:rFonts w:ascii="Baskerville" w:hAnsi="Baskerville"/>
        </w:rPr>
      </w:pPr>
    </w:p>
    <w:p w:rsidR="007107A6" w:rsidRDefault="007107A6" w:rsidP="007107A6">
      <w:pPr>
        <w:spacing w:line="276" w:lineRule="auto"/>
        <w:jc w:val="both"/>
        <w:rPr>
          <w:rFonts w:ascii="Baskerville" w:hAnsi="Baskerville"/>
          <w:b/>
          <w:bCs/>
        </w:rPr>
      </w:pP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  <w:b/>
          <w:bCs/>
        </w:rPr>
      </w:pPr>
      <w:r w:rsidRPr="007107A6">
        <w:rPr>
          <w:rFonts w:ascii="Baskerville" w:hAnsi="Baskerville"/>
          <w:b/>
          <w:bCs/>
        </w:rPr>
        <w:t>Introducción y Objetivos: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t>Describa brevemente el problema, el contexto teórico y el propósito general del estudio.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  <w:b/>
          <w:bCs/>
        </w:rPr>
      </w:pPr>
      <w:r w:rsidRPr="007107A6">
        <w:rPr>
          <w:rFonts w:ascii="Baskerville" w:hAnsi="Baskerville"/>
          <w:b/>
          <w:bCs/>
        </w:rPr>
        <w:t>Metodología: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t>Explique el diseño del estudio, la población o muestra, instrumentos y procedimiento de recolección de datos.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  <w:b/>
          <w:bCs/>
        </w:rPr>
      </w:pPr>
      <w:r w:rsidRPr="007107A6">
        <w:rPr>
          <w:rFonts w:ascii="Baskerville" w:hAnsi="Baskerville"/>
          <w:b/>
          <w:bCs/>
        </w:rPr>
        <w:t>Resultados: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t>Presente de forma clara los hallazgos principales o datos relevantes obtenidos.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  <w:b/>
          <w:bCs/>
        </w:rPr>
      </w:pPr>
      <w:r w:rsidRPr="007107A6">
        <w:rPr>
          <w:rFonts w:ascii="Baskerville" w:hAnsi="Baskerville"/>
          <w:b/>
          <w:bCs/>
        </w:rPr>
        <w:t>Conclusiones e Impacto: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t>Indique la relevancia de los resultados, sus implicaciones teóricas o prácticas y la contribución al área científica.</w:t>
      </w:r>
    </w:p>
    <w:p w:rsidR="007107A6" w:rsidRDefault="007107A6" w:rsidP="007107A6">
      <w:pPr>
        <w:spacing w:line="276" w:lineRule="auto"/>
        <w:jc w:val="both"/>
        <w:rPr>
          <w:rFonts w:ascii="Baskerville" w:hAnsi="Baskerville"/>
        </w:rPr>
      </w:pP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  <w:b/>
          <w:bCs/>
        </w:rPr>
      </w:pPr>
      <w:r w:rsidRPr="007107A6">
        <w:rPr>
          <w:rFonts w:ascii="Baskerville" w:hAnsi="Baskerville"/>
          <w:b/>
          <w:bCs/>
        </w:rPr>
        <w:t>Palabras Clave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t>(Escriba entre 3 y 5 palabras o términos clave separados por comas, preferentemente utilizando descriptores estandarizados como DeCS o MeSH)</w:t>
      </w:r>
    </w:p>
    <w:p w:rsidR="007107A6" w:rsidRDefault="007107A6" w:rsidP="007107A6">
      <w:pPr>
        <w:spacing w:line="276" w:lineRule="auto"/>
        <w:jc w:val="both"/>
        <w:rPr>
          <w:rFonts w:ascii="Baskerville" w:hAnsi="Baskerville"/>
        </w:rPr>
      </w:pPr>
    </w:p>
    <w:p w:rsidR="007107A6" w:rsidRDefault="007107A6" w:rsidP="007107A6">
      <w:pPr>
        <w:spacing w:line="276" w:lineRule="auto"/>
        <w:jc w:val="both"/>
        <w:rPr>
          <w:rFonts w:ascii="Baskerville" w:hAnsi="Baskerville"/>
        </w:rPr>
      </w:pP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t>Declaraciones y Compromisos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t>Declaración de conflicto de intereses: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t>[   ] Manifiesto que no existen conflictos de intereses relacionados con esta investigación.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t>[   ] Se declara el siguiente conflicto de intereses: [Especificar si aplica]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lastRenderedPageBreak/>
        <w:t>Aprobación ética (si aplica):</w:t>
      </w:r>
    </w:p>
    <w:p w:rsidR="007107A6" w:rsidRDefault="007107A6" w:rsidP="007107A6">
      <w:pPr>
        <w:spacing w:line="276" w:lineRule="auto"/>
        <w:jc w:val="both"/>
        <w:rPr>
          <w:rFonts w:ascii="Baskerville" w:hAnsi="Baskerville"/>
        </w:rPr>
      </w:pPr>
      <w:r w:rsidRPr="007107A6">
        <w:rPr>
          <w:rFonts w:ascii="Baskerville" w:hAnsi="Baskerville"/>
        </w:rPr>
        <w:t>(Indicar el número de aval o código del Comité de Ética que aprobó el estudio, si aplica para investigaciones con seres humanos o animales)</w:t>
      </w:r>
    </w:p>
    <w:p w:rsidR="007107A6" w:rsidRDefault="007107A6" w:rsidP="00D04B33">
      <w:pPr>
        <w:spacing w:line="276" w:lineRule="auto"/>
        <w:jc w:val="both"/>
        <w:rPr>
          <w:rFonts w:ascii="Baskerville" w:hAnsi="Baskerville"/>
        </w:rPr>
      </w:pPr>
    </w:p>
    <w:p w:rsidR="007107A6" w:rsidRDefault="007107A6" w:rsidP="00D04B33">
      <w:pPr>
        <w:spacing w:line="276" w:lineRule="auto"/>
        <w:jc w:val="both"/>
        <w:rPr>
          <w:rFonts w:ascii="Baskerville" w:hAnsi="Baskerville"/>
        </w:rPr>
      </w:pPr>
    </w:p>
    <w:p w:rsidR="007107A6" w:rsidRPr="00D04B33" w:rsidRDefault="007107A6" w:rsidP="00D04B33">
      <w:pPr>
        <w:spacing w:line="276" w:lineRule="auto"/>
        <w:jc w:val="both"/>
        <w:rPr>
          <w:rFonts w:ascii="Baskerville" w:hAnsi="Baskerville"/>
        </w:rPr>
      </w:pPr>
    </w:p>
    <w:p w:rsidR="0088355C" w:rsidRDefault="0088355C" w:rsidP="00D04B33">
      <w:pPr>
        <w:spacing w:line="276" w:lineRule="auto"/>
        <w:jc w:val="both"/>
        <w:rPr>
          <w:rFonts w:ascii="Baskerville" w:hAnsi="Baskerville"/>
        </w:rPr>
      </w:pPr>
    </w:p>
    <w:p w:rsidR="00D04B33" w:rsidRDefault="00D04B33" w:rsidP="0088355C">
      <w:pPr>
        <w:spacing w:line="276" w:lineRule="auto"/>
        <w:jc w:val="both"/>
        <w:rPr>
          <w:rFonts w:ascii="Baskerville" w:hAnsi="Baskerville"/>
        </w:rPr>
      </w:pPr>
    </w:p>
    <w:p w:rsidR="0088355C" w:rsidRDefault="002159FD" w:rsidP="0088355C">
      <w:pPr>
        <w:spacing w:line="276" w:lineRule="auto"/>
        <w:jc w:val="both"/>
        <w:rPr>
          <w:rFonts w:ascii="Baskerville" w:hAnsi="Baskerville"/>
        </w:rPr>
      </w:pPr>
      <w:r>
        <w:rPr>
          <w:rFonts w:ascii="Baskerville" w:hAnsi="Baskerville"/>
        </w:rPr>
        <w:t>Comité Científico</w:t>
      </w:r>
    </w:p>
    <w:p w:rsidR="0088355C" w:rsidRPr="0088355C" w:rsidRDefault="0088355C" w:rsidP="0088355C">
      <w:pPr>
        <w:spacing w:line="276" w:lineRule="auto"/>
        <w:jc w:val="both"/>
        <w:rPr>
          <w:rFonts w:ascii="Baskerville" w:hAnsi="Baskerville"/>
        </w:rPr>
      </w:pPr>
      <w:r>
        <w:rPr>
          <w:rFonts w:ascii="Baskerville" w:hAnsi="Baskerville"/>
        </w:rPr>
        <w:t>Prof. Antonio R. Gómez-García</w:t>
      </w:r>
    </w:p>
    <w:sectPr w:rsidR="0088355C" w:rsidRPr="008835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30D51"/>
    <w:multiLevelType w:val="hybridMultilevel"/>
    <w:tmpl w:val="281079D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D366E"/>
    <w:multiLevelType w:val="hybridMultilevel"/>
    <w:tmpl w:val="989AF78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7598874">
    <w:abstractNumId w:val="0"/>
  </w:num>
  <w:num w:numId="2" w16cid:durableId="2056661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B33"/>
    <w:rsid w:val="002159FD"/>
    <w:rsid w:val="007107A6"/>
    <w:rsid w:val="0076732F"/>
    <w:rsid w:val="0088355C"/>
    <w:rsid w:val="00963A65"/>
    <w:rsid w:val="009D0AB5"/>
    <w:rsid w:val="00B678EC"/>
    <w:rsid w:val="00D0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FF9B64"/>
  <w15:chartTrackingRefBased/>
  <w15:docId w15:val="{24D5A5AF-3AAA-AA41-B52F-85F3A4F39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83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224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2026-09-15T18:41:00Z</dcterms:created>
  <dcterms:modified xsi:type="dcterms:W3CDTF">2026-09-21T14:36:00Z</dcterms:modified>
</cp:coreProperties>
</file>